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62B6" w14:textId="77777777" w:rsidR="006828B2" w:rsidRPr="00493488" w:rsidRDefault="006828B2" w:rsidP="008D3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32BA1" w14:textId="471D8AC1" w:rsidR="003C0352" w:rsidRPr="00493488" w:rsidRDefault="00493488" w:rsidP="00C2308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3488">
        <w:rPr>
          <w:rFonts w:ascii="Times New Roman" w:hAnsi="Times New Roman" w:cs="Times New Roman"/>
          <w:b/>
          <w:bCs/>
          <w:sz w:val="24"/>
          <w:szCs w:val="24"/>
        </w:rPr>
        <w:t>Warszawa, 20 XII 2023</w:t>
      </w:r>
    </w:p>
    <w:p w14:paraId="47AC6D71" w14:textId="77777777" w:rsidR="00493488" w:rsidRPr="00493488" w:rsidRDefault="00493488" w:rsidP="008D35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8132A" w14:textId="75B8FDE4" w:rsidR="00493488" w:rsidRPr="00493488" w:rsidRDefault="00493488" w:rsidP="00C230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488">
        <w:rPr>
          <w:rFonts w:ascii="Times New Roman" w:hAnsi="Times New Roman" w:cs="Times New Roman"/>
          <w:b/>
          <w:bCs/>
          <w:sz w:val="24"/>
          <w:szCs w:val="24"/>
        </w:rPr>
        <w:t>Komunikat prasowy</w:t>
      </w:r>
    </w:p>
    <w:p w14:paraId="3E837546" w14:textId="77777777" w:rsidR="00493488" w:rsidRPr="00493488" w:rsidRDefault="00493488" w:rsidP="008D35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35ECE" w14:textId="1F271A68" w:rsidR="00493488" w:rsidRDefault="00493488" w:rsidP="008D35DE">
      <w:pPr>
        <w:jc w:val="both"/>
        <w:rPr>
          <w:rFonts w:ascii="Times New Roman" w:hAnsi="Times New Roman" w:cs="Times New Roman"/>
          <w:sz w:val="24"/>
          <w:szCs w:val="24"/>
        </w:rPr>
      </w:pPr>
      <w:r w:rsidRPr="00493488">
        <w:rPr>
          <w:rFonts w:ascii="Times New Roman" w:hAnsi="Times New Roman" w:cs="Times New Roman"/>
          <w:b/>
          <w:bCs/>
          <w:sz w:val="24"/>
          <w:szCs w:val="24"/>
        </w:rPr>
        <w:t>Rozłożenie w czasie wejścia w życie Krajowego Systemu e-Faktur</w:t>
      </w:r>
      <w:r>
        <w:rPr>
          <w:rFonts w:ascii="Times New Roman" w:hAnsi="Times New Roman" w:cs="Times New Roman"/>
          <w:sz w:val="24"/>
          <w:szCs w:val="24"/>
        </w:rPr>
        <w:t xml:space="preserve"> postuluje Rzecznik Małych i Średnich Przedsiębiorców Adam Abramowicz w piśmie do Ministra Finansów Andrzeja Domańskiego. Postulat ten płynie z doświadczeń przedsiębiorców dobrowolnie korzystających z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-F. Podczas spotkania w Biurze Rzecznika zwrócili oni uwagę na ogromne wyzwania organizacyjne, techniczne, prawne i finansowe, jakim będą musiały sprostać firmy, aby odpowiednio wdrożyć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>-F.</w:t>
      </w:r>
    </w:p>
    <w:p w14:paraId="61AA1369" w14:textId="13F5B577" w:rsidR="00AA42CA" w:rsidRPr="00AA42CA" w:rsidRDefault="008D35DE" w:rsidP="008D35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kosztów wprowadzenia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 w przedsiębiorstwie jest na razie trudna do oszacowania. Z pewnością jednak uwzględniać ona musi m.in. koszt samodzielnego zgromadzenia informacji na temat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>-F, szkolenia pracowników z jego obsługi</w:t>
      </w:r>
      <w:r w:rsidR="00AA42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opłat naliczanych z tytułu korzystania z zewnętrznego doradztwa</w:t>
      </w:r>
      <w:r w:rsidR="00AA42CA">
        <w:rPr>
          <w:rFonts w:ascii="Times New Roman" w:hAnsi="Times New Roman" w:cs="Times New Roman"/>
          <w:sz w:val="24"/>
          <w:szCs w:val="24"/>
        </w:rPr>
        <w:t xml:space="preserve"> czy</w:t>
      </w:r>
      <w:r>
        <w:rPr>
          <w:rFonts w:ascii="Times New Roman" w:hAnsi="Times New Roman" w:cs="Times New Roman"/>
          <w:sz w:val="24"/>
          <w:szCs w:val="24"/>
        </w:rPr>
        <w:t xml:space="preserve"> zakupu i utrzymania sprzętu obsługującego platformę komunikującą się z systemami fakturującymi. </w:t>
      </w:r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>Dla wielu mikro- i małych firm koszty te będą znaczące.</w:t>
      </w:r>
    </w:p>
    <w:p w14:paraId="5A0FBFAB" w14:textId="3A2612C0" w:rsidR="00C2308D" w:rsidRDefault="008D35DE" w:rsidP="008D3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badań przeprowadzonych w III kwartale 2023 wynika, że podatnicy, zwłaszcza z sektora mikro-, małych i średnich przedsiębiorstw nie są przygotowani do obligatoryjnego stosowania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>-F.</w:t>
      </w:r>
      <w:r w:rsidR="00C2308D">
        <w:rPr>
          <w:rFonts w:ascii="Times New Roman" w:hAnsi="Times New Roman" w:cs="Times New Roman"/>
          <w:sz w:val="24"/>
          <w:szCs w:val="24"/>
        </w:rPr>
        <w:t xml:space="preserve"> Co więcej, nieprzygotowana do tego jest duża część biur rachunkowych.</w:t>
      </w:r>
    </w:p>
    <w:p w14:paraId="06451240" w14:textId="1C035E05" w:rsidR="00C2308D" w:rsidRDefault="00C2308D" w:rsidP="008D3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Przedsiębiorcy zwrócili też uwagę na szereg szczegółowych wątpliwości praktycznych związanych ze stosowaniem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KSe</w:t>
      </w:r>
      <w:proofErr w:type="spellEnd"/>
      <w:r>
        <w:rPr>
          <w:rFonts w:ascii="Times New Roman" w:hAnsi="Times New Roman" w:cs="Times New Roman"/>
          <w:sz w:val="24"/>
          <w:szCs w:val="24"/>
        </w:rPr>
        <w:t>-F, jak również wątpliwości prawnych. Biorąc to wszystko pod uwagę</w:t>
      </w:r>
      <w:r w:rsidR="004D64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Rzecznik Małych i Średnich Przedsiębiorców </w:t>
      </w:r>
      <w:r w:rsidR="00AA42CA">
        <w:rPr>
          <w:rFonts w:ascii="Times New Roman" w:hAnsi="Times New Roman" w:cs="Times New Roman"/>
          <w:sz w:val="24"/>
          <w:szCs w:val="24"/>
        </w:rPr>
        <w:t xml:space="preserve">zaapelował w liście do Ministra Finansów, by </w:t>
      </w:r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 xml:space="preserve">od 1 lipca 2024 </w:t>
      </w:r>
      <w:proofErr w:type="spellStart"/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>KSe</w:t>
      </w:r>
      <w:proofErr w:type="spellEnd"/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 xml:space="preserve">-F objął tylko duże podmioty, natomiast średnie od 1 stycznia 2025, małych podatników od 1 lipca 2025, a </w:t>
      </w:r>
      <w:proofErr w:type="spellStart"/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>mikroprzedsiębiorców</w:t>
      </w:r>
      <w:proofErr w:type="spellEnd"/>
      <w:r w:rsidR="00AA42CA" w:rsidRPr="00AA42CA">
        <w:rPr>
          <w:rFonts w:ascii="Times New Roman" w:hAnsi="Times New Roman" w:cs="Times New Roman"/>
          <w:b/>
          <w:bCs/>
          <w:sz w:val="24"/>
          <w:szCs w:val="24"/>
        </w:rPr>
        <w:t xml:space="preserve"> od 1 stycznia 2026</w:t>
      </w:r>
      <w:r w:rsidR="00AA42CA">
        <w:rPr>
          <w:rFonts w:ascii="Times New Roman" w:hAnsi="Times New Roman" w:cs="Times New Roman"/>
          <w:sz w:val="24"/>
          <w:szCs w:val="24"/>
        </w:rPr>
        <w:t>.</w:t>
      </w:r>
    </w:p>
    <w:p w14:paraId="55C34FDE" w14:textId="59818D1F" w:rsidR="00493488" w:rsidRPr="00493488" w:rsidRDefault="008D35DE" w:rsidP="008D3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93488" w:rsidRPr="004934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7CA3" w14:textId="77777777" w:rsidR="00B57A0F" w:rsidRDefault="00B57A0F" w:rsidP="00215F04">
      <w:pPr>
        <w:spacing w:after="0" w:line="240" w:lineRule="auto"/>
      </w:pPr>
      <w:r>
        <w:separator/>
      </w:r>
    </w:p>
  </w:endnote>
  <w:endnote w:type="continuationSeparator" w:id="0">
    <w:p w14:paraId="6DD09B87" w14:textId="77777777" w:rsidR="00B57A0F" w:rsidRDefault="00B57A0F" w:rsidP="0021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E147" w14:textId="77777777" w:rsidR="00C077FF" w:rsidRPr="00FE19BD" w:rsidRDefault="00C077FF" w:rsidP="00FE19BD">
    <w:pPr>
      <w:pStyle w:val="Stopka"/>
      <w:pBdr>
        <w:bottom w:val="single" w:sz="4" w:space="1" w:color="auto"/>
      </w:pBdr>
      <w:rPr>
        <w:rFonts w:ascii="PT Serif" w:hAnsi="PT Serif"/>
        <w:sz w:val="13"/>
        <w:szCs w:val="13"/>
        <w:u w:val="single"/>
      </w:rPr>
    </w:pPr>
  </w:p>
  <w:p w14:paraId="2AF05B74" w14:textId="77777777" w:rsidR="00C077FF" w:rsidRPr="00F43B2A" w:rsidRDefault="00C077FF" w:rsidP="00C077FF">
    <w:pPr>
      <w:pStyle w:val="Stopka"/>
      <w:rPr>
        <w:rFonts w:ascii="PT Serif" w:hAnsi="PT Serif"/>
        <w:sz w:val="13"/>
        <w:szCs w:val="13"/>
      </w:rPr>
    </w:pPr>
    <w:r w:rsidRPr="00F43B2A">
      <w:rPr>
        <w:rFonts w:ascii="PT Serif" w:hAnsi="PT Serif"/>
        <w:sz w:val="13"/>
        <w:szCs w:val="13"/>
      </w:rPr>
      <w:t>Biuro Rzecznika Małych i Średnich Przedsiębiorców</w:t>
    </w:r>
  </w:p>
  <w:p w14:paraId="7D135C2D" w14:textId="2C18D1DD" w:rsidR="00C077FF" w:rsidRPr="00F43B2A" w:rsidRDefault="00C077FF" w:rsidP="00140990">
    <w:pPr>
      <w:pStyle w:val="Stopka"/>
      <w:rPr>
        <w:rFonts w:ascii="PT Serif" w:hAnsi="PT Serif"/>
        <w:sz w:val="13"/>
        <w:szCs w:val="13"/>
      </w:rPr>
    </w:pPr>
    <w:r w:rsidRPr="00F43B2A">
      <w:rPr>
        <w:rFonts w:ascii="PT Serif" w:hAnsi="PT Serif"/>
        <w:sz w:val="13"/>
        <w:szCs w:val="13"/>
      </w:rPr>
      <w:t>ul. Wilcza 46, 00-679 Warszawa</w:t>
    </w:r>
  </w:p>
  <w:p w14:paraId="15DB3574" w14:textId="4F37D7C9" w:rsidR="00C077FF" w:rsidRPr="00140990" w:rsidRDefault="00C077FF">
    <w:pPr>
      <w:pStyle w:val="Stopka"/>
      <w:rPr>
        <w:rFonts w:ascii="PT Serif" w:hAnsi="PT Serif"/>
        <w:sz w:val="13"/>
        <w:szCs w:val="13"/>
      </w:rPr>
    </w:pPr>
    <w:r w:rsidRPr="00F43B2A">
      <w:rPr>
        <w:rFonts w:ascii="PT Serif" w:hAnsi="PT Serif"/>
        <w:sz w:val="13"/>
        <w:szCs w:val="13"/>
      </w:rPr>
      <w:t>tel.: +48 22</w:t>
    </w:r>
    <w:r>
      <w:rPr>
        <w:rFonts w:ascii="PT Serif" w:hAnsi="PT Serif"/>
        <w:sz w:val="13"/>
        <w:szCs w:val="13"/>
      </w:rPr>
      <w:t> </w:t>
    </w:r>
    <w:r w:rsidRPr="00F43B2A">
      <w:rPr>
        <w:rFonts w:ascii="PT Serif" w:hAnsi="PT Serif"/>
        <w:sz w:val="13"/>
        <w:szCs w:val="13"/>
      </w:rPr>
      <w:t>123</w:t>
    </w:r>
    <w:r>
      <w:rPr>
        <w:rFonts w:ascii="PT Serif" w:hAnsi="PT Serif"/>
        <w:sz w:val="13"/>
        <w:szCs w:val="13"/>
      </w:rPr>
      <w:t xml:space="preserve"> </w:t>
    </w:r>
    <w:r w:rsidRPr="00F43B2A">
      <w:rPr>
        <w:rFonts w:ascii="PT Serif" w:hAnsi="PT Serif"/>
        <w:sz w:val="13"/>
        <w:szCs w:val="13"/>
      </w:rPr>
      <w:t>70</w:t>
    </w:r>
    <w:r>
      <w:rPr>
        <w:rFonts w:ascii="PT Serif" w:hAnsi="PT Serif"/>
        <w:sz w:val="13"/>
        <w:szCs w:val="13"/>
      </w:rPr>
      <w:t xml:space="preserve"> </w:t>
    </w:r>
    <w:r w:rsidRPr="00F43B2A">
      <w:rPr>
        <w:rFonts w:ascii="PT Serif" w:hAnsi="PT Serif"/>
        <w:sz w:val="13"/>
        <w:szCs w:val="13"/>
      </w:rPr>
      <w:t>70, fax: +48 22</w:t>
    </w:r>
    <w:r>
      <w:rPr>
        <w:rFonts w:ascii="PT Serif" w:hAnsi="PT Serif"/>
        <w:sz w:val="13"/>
        <w:szCs w:val="13"/>
      </w:rPr>
      <w:t> </w:t>
    </w:r>
    <w:r w:rsidRPr="00F43B2A">
      <w:rPr>
        <w:rFonts w:ascii="PT Serif" w:hAnsi="PT Serif"/>
        <w:sz w:val="13"/>
        <w:szCs w:val="13"/>
      </w:rPr>
      <w:t>12</w:t>
    </w:r>
    <w:r>
      <w:rPr>
        <w:rFonts w:ascii="PT Serif" w:hAnsi="PT Serif"/>
        <w:sz w:val="13"/>
        <w:szCs w:val="13"/>
      </w:rPr>
      <w:t>3 70 71</w:t>
    </w:r>
    <w:r w:rsidRPr="00F43B2A">
      <w:rPr>
        <w:rFonts w:ascii="PT Serif" w:hAnsi="PT Serif"/>
        <w:sz w:val="13"/>
        <w:szCs w:val="13"/>
      </w:rPr>
      <w:t>, e-mail: biuro@rzecznikmsp.gov.pl, www.rzecznikmsp.gov.pl, NIP: 7010832846, REGON: 380779546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DE51E" w14:textId="77777777" w:rsidR="00B57A0F" w:rsidRDefault="00B57A0F" w:rsidP="00215F04">
      <w:pPr>
        <w:spacing w:after="0" w:line="240" w:lineRule="auto"/>
      </w:pPr>
      <w:r>
        <w:separator/>
      </w:r>
    </w:p>
  </w:footnote>
  <w:footnote w:type="continuationSeparator" w:id="0">
    <w:p w14:paraId="10A54194" w14:textId="77777777" w:rsidR="00B57A0F" w:rsidRDefault="00B57A0F" w:rsidP="00215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35B5" w14:textId="1324926E" w:rsidR="00C077FF" w:rsidRDefault="00C077FF">
    <w:pPr>
      <w:pStyle w:val="Nagwek"/>
    </w:pPr>
    <w:r>
      <w:rPr>
        <w:noProof/>
        <w:lang w:eastAsia="pl-PL"/>
      </w:rPr>
      <w:drawing>
        <wp:inline distT="0" distB="0" distL="0" distR="0" wp14:anchorId="7D124400" wp14:editId="72775E8C">
          <wp:extent cx="5760720" cy="1079407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79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15C"/>
    <w:multiLevelType w:val="hybridMultilevel"/>
    <w:tmpl w:val="DD4EBD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6E3A6B"/>
    <w:multiLevelType w:val="hybridMultilevel"/>
    <w:tmpl w:val="AE405048"/>
    <w:lvl w:ilvl="0" w:tplc="6900B0AE">
      <w:start w:val="1"/>
      <w:numFmt w:val="decimal"/>
      <w:lvlText w:val="%1."/>
      <w:lvlJc w:val="left"/>
      <w:pPr>
        <w:ind w:left="291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355841289">
    <w:abstractNumId w:val="0"/>
  </w:num>
  <w:num w:numId="2" w16cid:durableId="749888328">
    <w:abstractNumId w:val="1"/>
  </w:num>
  <w:num w:numId="3" w16cid:durableId="1618877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DD331BC-1E5E-4BBF-B18A-D3B55898DEE1}"/>
  </w:docVars>
  <w:rsids>
    <w:rsidRoot w:val="00215F04"/>
    <w:rsid w:val="00006747"/>
    <w:rsid w:val="00052696"/>
    <w:rsid w:val="00134D8B"/>
    <w:rsid w:val="00140990"/>
    <w:rsid w:val="00146B06"/>
    <w:rsid w:val="001945C4"/>
    <w:rsid w:val="001B2F42"/>
    <w:rsid w:val="001F3468"/>
    <w:rsid w:val="00215F04"/>
    <w:rsid w:val="0023338B"/>
    <w:rsid w:val="00234CA3"/>
    <w:rsid w:val="002374DF"/>
    <w:rsid w:val="00323BBA"/>
    <w:rsid w:val="003C0352"/>
    <w:rsid w:val="003C6E1F"/>
    <w:rsid w:val="003E3C27"/>
    <w:rsid w:val="004532CB"/>
    <w:rsid w:val="0047067D"/>
    <w:rsid w:val="00472078"/>
    <w:rsid w:val="00493488"/>
    <w:rsid w:val="004D64CF"/>
    <w:rsid w:val="005346A4"/>
    <w:rsid w:val="00572BFD"/>
    <w:rsid w:val="005B29C5"/>
    <w:rsid w:val="005C5B9E"/>
    <w:rsid w:val="005D7A12"/>
    <w:rsid w:val="006279FB"/>
    <w:rsid w:val="006828B2"/>
    <w:rsid w:val="006C688B"/>
    <w:rsid w:val="006F5747"/>
    <w:rsid w:val="007146ED"/>
    <w:rsid w:val="00757788"/>
    <w:rsid w:val="007A7B69"/>
    <w:rsid w:val="007B30BA"/>
    <w:rsid w:val="007B6D7E"/>
    <w:rsid w:val="007B7C32"/>
    <w:rsid w:val="007F41B6"/>
    <w:rsid w:val="0080346E"/>
    <w:rsid w:val="00815F89"/>
    <w:rsid w:val="00820BEA"/>
    <w:rsid w:val="0083024A"/>
    <w:rsid w:val="008432FC"/>
    <w:rsid w:val="008D35DE"/>
    <w:rsid w:val="009062D6"/>
    <w:rsid w:val="00922D82"/>
    <w:rsid w:val="009D1442"/>
    <w:rsid w:val="009D2D91"/>
    <w:rsid w:val="009E4637"/>
    <w:rsid w:val="00A0311D"/>
    <w:rsid w:val="00A26696"/>
    <w:rsid w:val="00A9539A"/>
    <w:rsid w:val="00AA42CA"/>
    <w:rsid w:val="00B143AF"/>
    <w:rsid w:val="00B4078F"/>
    <w:rsid w:val="00B41087"/>
    <w:rsid w:val="00B57A0F"/>
    <w:rsid w:val="00B8184D"/>
    <w:rsid w:val="00BA3B95"/>
    <w:rsid w:val="00BB0AF7"/>
    <w:rsid w:val="00BB757B"/>
    <w:rsid w:val="00BE1291"/>
    <w:rsid w:val="00C077FF"/>
    <w:rsid w:val="00C07C19"/>
    <w:rsid w:val="00C2308D"/>
    <w:rsid w:val="00C71E0B"/>
    <w:rsid w:val="00CC161B"/>
    <w:rsid w:val="00CD19BA"/>
    <w:rsid w:val="00CD5752"/>
    <w:rsid w:val="00D523B8"/>
    <w:rsid w:val="00DA254B"/>
    <w:rsid w:val="00DB5022"/>
    <w:rsid w:val="00E01DEA"/>
    <w:rsid w:val="00E10663"/>
    <w:rsid w:val="00E7141D"/>
    <w:rsid w:val="00EA4BCB"/>
    <w:rsid w:val="00EA51AE"/>
    <w:rsid w:val="00EC2FFE"/>
    <w:rsid w:val="00EC5DF9"/>
    <w:rsid w:val="00F1616B"/>
    <w:rsid w:val="00F655DD"/>
    <w:rsid w:val="00F739F0"/>
    <w:rsid w:val="00FC20A0"/>
    <w:rsid w:val="00FE19BD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45C9"/>
  <w15:chartTrackingRefBased/>
  <w15:docId w15:val="{998C01BD-2EE4-44C6-B3B2-1FC992A2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F04"/>
  </w:style>
  <w:style w:type="paragraph" w:styleId="Nagwek1">
    <w:name w:val="heading 1"/>
    <w:basedOn w:val="Normalny"/>
    <w:next w:val="Normalny"/>
    <w:link w:val="Nagwek1Znak"/>
    <w:uiPriority w:val="9"/>
    <w:qFormat/>
    <w:rsid w:val="00215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aliases w:val="TEKST"/>
    <w:uiPriority w:val="1"/>
    <w:qFormat/>
    <w:rsid w:val="00215F04"/>
    <w:pPr>
      <w:spacing w:line="300" w:lineRule="auto"/>
      <w:jc w:val="both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5F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15F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F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2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2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2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2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2F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2FC"/>
    <w:rPr>
      <w:rFonts w:ascii="Segoe UI" w:hAnsi="Segoe UI" w:cs="Segoe UI"/>
      <w:sz w:val="18"/>
      <w:szCs w:val="18"/>
    </w:rPr>
  </w:style>
  <w:style w:type="paragraph" w:customStyle="1" w:styleId="m6980400743650718469ox-420767bb12-ox-bcbec43f8b-ox-512d6404c9-msonormal">
    <w:name w:val="m_6980400743650718469ox-420767bb12-ox-bcbec43f8b-ox-512d6404c9-msonormal"/>
    <w:basedOn w:val="Normalny"/>
    <w:rsid w:val="0068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28B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7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7FF"/>
  </w:style>
  <w:style w:type="paragraph" w:styleId="Stopka">
    <w:name w:val="footer"/>
    <w:basedOn w:val="Normalny"/>
    <w:link w:val="StopkaZnak"/>
    <w:uiPriority w:val="99"/>
    <w:unhideWhenUsed/>
    <w:rsid w:val="00C07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7FF"/>
  </w:style>
  <w:style w:type="paragraph" w:styleId="Akapitzlist">
    <w:name w:val="List Paragraph"/>
    <w:basedOn w:val="Normalny"/>
    <w:uiPriority w:val="34"/>
    <w:qFormat/>
    <w:rsid w:val="00BA3B95"/>
    <w:pPr>
      <w:suppressAutoHyphens/>
      <w:spacing w:after="200" w:line="276" w:lineRule="auto"/>
      <w:ind w:left="720"/>
      <w:contextualSpacing/>
    </w:pPr>
    <w:rPr>
      <w:rFonts w:eastAsia="SimSun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31BC-1E5E-4BBF-B18A-D3B55898DEE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3DF89DA-1173-45FE-BEEC-792A7264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Gontarz</dc:creator>
  <cp:keywords/>
  <dc:description/>
  <cp:lastModifiedBy>Paulina Szkiełkowska</cp:lastModifiedBy>
  <cp:revision>2</cp:revision>
  <cp:lastPrinted>2023-08-16T09:04:00Z</cp:lastPrinted>
  <dcterms:created xsi:type="dcterms:W3CDTF">2023-12-20T12:01:00Z</dcterms:created>
  <dcterms:modified xsi:type="dcterms:W3CDTF">2023-12-20T12:01:00Z</dcterms:modified>
</cp:coreProperties>
</file>